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0DA0330B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Marché </w:t>
      </w:r>
      <w:r w:rsidR="00360DA5">
        <w:rPr>
          <w:rStyle w:val="normaltextrun"/>
          <w:rFonts w:ascii="Calibri" w:hAnsi="Calibri" w:cs="Calibri"/>
          <w:b/>
          <w:bCs/>
          <w:sz w:val="22"/>
          <w:szCs w:val="22"/>
        </w:rPr>
        <w:t>2025-0</w:t>
      </w:r>
      <w:r w:rsidR="003665D2">
        <w:rPr>
          <w:rStyle w:val="normaltextrun"/>
          <w:rFonts w:ascii="Calibri" w:hAnsi="Calibri" w:cs="Calibri"/>
          <w:b/>
          <w:bCs/>
          <w:sz w:val="22"/>
          <w:szCs w:val="22"/>
        </w:rPr>
        <w:t>68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C11E1F">
        <w:rPr>
          <w:rStyle w:val="normaltextrun"/>
          <w:rFonts w:ascii="Calibri" w:hAnsi="Calibri" w:cs="Calibri"/>
          <w:b/>
          <w:bCs/>
          <w:sz w:val="22"/>
          <w:szCs w:val="22"/>
        </w:rPr>
        <w:t>–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3665D2">
        <w:rPr>
          <w:rStyle w:val="normaltextrun"/>
          <w:rFonts w:ascii="Calibri" w:hAnsi="Calibri" w:cs="Calibri"/>
          <w:b/>
          <w:bCs/>
          <w:sz w:val="22"/>
          <w:szCs w:val="22"/>
        </w:rPr>
        <w:t>Prestations de prélèvements métrologiques plomb et amiante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173EE1" w14:textId="33535CD4" w:rsidR="0073501B" w:rsidRPr="0073501B" w:rsidRDefault="00A61E39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00F41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2B3F3A6F" w14:textId="77777777" w:rsidR="00351A65" w:rsidRDefault="00351A65" w:rsidP="00351A65">
      <w:pPr>
        <w:spacing w:after="0"/>
        <w:ind w:left="142"/>
      </w:pPr>
    </w:p>
    <w:p w14:paraId="33B18CE4" w14:textId="140B7BAE" w:rsidR="00351A65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Critère n° 1 : Valeur technique</w:t>
      </w:r>
    </w:p>
    <w:p w14:paraId="3D76D521" w14:textId="68680F2E" w:rsidR="00351A65" w:rsidRPr="00537748" w:rsidRDefault="00497C48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60</w:t>
      </w:r>
      <w:r w:rsidR="009A49AE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</w:t>
      </w:r>
      <w:r>
        <w:rPr>
          <w:rFonts w:ascii="Calibri" w:eastAsia="Times New Roman" w:hAnsi="Calibri" w:cs="Calibri"/>
          <w:b/>
          <w:sz w:val="26"/>
          <w:szCs w:val="26"/>
          <w:lang w:eastAsia="fr-FR"/>
        </w:rPr>
        <w:t>points</w:t>
      </w:r>
    </w:p>
    <w:p w14:paraId="021F725D" w14:textId="20DE42F8" w:rsidR="004C27D1" w:rsidRDefault="004C27D1" w:rsidP="00222DAC">
      <w:pPr>
        <w:spacing w:after="0"/>
        <w:ind w:left="142"/>
      </w:pPr>
    </w:p>
    <w:p w14:paraId="0A990835" w14:textId="77777777" w:rsidR="00944A4D" w:rsidRDefault="00944A4D" w:rsidP="00222DAC">
      <w:pPr>
        <w:spacing w:after="0"/>
        <w:ind w:left="142"/>
      </w:pPr>
    </w:p>
    <w:p w14:paraId="19B0C691" w14:textId="407319CA" w:rsidR="00DD13BE" w:rsidRDefault="00A414B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0" w:name="_Hlk156839379"/>
      <w:bookmarkStart w:id="1" w:name="_Hlk85198179"/>
      <w:r w:rsidRPr="00A414B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1 : </w:t>
      </w:r>
      <w:r w:rsidR="00241399" w:rsidRPr="00241399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Moyens humains et méthodologie de travail pour les différents types de prélèvements</w:t>
      </w:r>
      <w:r w:rsidR="00241399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bookmarkEnd w:id="0"/>
    <w:p w14:paraId="097350F4" w14:textId="4202E69C" w:rsidR="00B2015C" w:rsidRPr="00537748" w:rsidRDefault="009A49AE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6</w:t>
      </w:r>
      <w:r w:rsidR="00A414B4">
        <w:rPr>
          <w:rFonts w:ascii="Calibri" w:eastAsia="Times New Roman" w:hAnsi="Calibri" w:cs="Calibri"/>
          <w:b/>
          <w:sz w:val="26"/>
          <w:szCs w:val="26"/>
          <w:lang w:eastAsia="fr-FR"/>
        </w:rPr>
        <w:t>0</w:t>
      </w:r>
      <w:r>
        <w:rPr>
          <w:rFonts w:ascii="Calibri" w:eastAsia="Times New Roman" w:hAnsi="Calibri" w:cs="Calibri"/>
          <w:b/>
          <w:sz w:val="26"/>
          <w:szCs w:val="26"/>
          <w:lang w:eastAsia="fr-FR"/>
        </w:rPr>
        <w:t>%</w:t>
      </w:r>
    </w:p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bookmarkEnd w:id="1"/>
    <w:p w14:paraId="2A9FC1E6" w14:textId="77777777" w:rsidR="00990731" w:rsidRDefault="000A739C" w:rsidP="00990731">
      <w:pPr>
        <w:jc w:val="both"/>
        <w:rPr>
          <w:i/>
          <w:iCs/>
          <w:lang w:eastAsia="fr-FR"/>
        </w:rPr>
      </w:pPr>
      <w:r>
        <w:rPr>
          <w:i/>
          <w:iCs/>
          <w:lang w:eastAsia="fr-FR"/>
        </w:rPr>
        <w:t xml:space="preserve">Le candidat </w:t>
      </w:r>
      <w:r w:rsidR="00990731">
        <w:rPr>
          <w:i/>
          <w:iCs/>
          <w:lang w:eastAsia="fr-FR"/>
        </w:rPr>
        <w:t>présentera :</w:t>
      </w:r>
    </w:p>
    <w:p w14:paraId="16122A89" w14:textId="329BDAF4" w:rsidR="00990731" w:rsidRDefault="00990731" w:rsidP="00990731">
      <w:pPr>
        <w:pStyle w:val="Paragraphedeliste"/>
        <w:numPr>
          <w:ilvl w:val="0"/>
          <w:numId w:val="43"/>
        </w:numPr>
        <w:jc w:val="both"/>
        <w:rPr>
          <w:i/>
          <w:iCs/>
          <w:lang w:eastAsia="fr-FR"/>
        </w:rPr>
      </w:pPr>
      <w:r w:rsidRPr="00990731">
        <w:rPr>
          <w:i/>
          <w:iCs/>
          <w:lang w:eastAsia="fr-FR"/>
        </w:rPr>
        <w:t>L’organisation</w:t>
      </w:r>
      <w:r w:rsidR="000A739C" w:rsidRPr="00990731">
        <w:rPr>
          <w:i/>
          <w:iCs/>
          <w:lang w:eastAsia="fr-FR"/>
        </w:rPr>
        <w:t xml:space="preserve"> projetée des moyens humains affectés à l’exécution des prestations (nombre, rôle, qualifications et expériences professionnelles, etc.) y compris </w:t>
      </w:r>
      <w:r>
        <w:rPr>
          <w:i/>
          <w:iCs/>
          <w:lang w:eastAsia="fr-FR"/>
        </w:rPr>
        <w:t xml:space="preserve">la </w:t>
      </w:r>
      <w:r w:rsidR="000A739C" w:rsidRPr="00990731">
        <w:rPr>
          <w:i/>
          <w:iCs/>
          <w:lang w:eastAsia="fr-FR"/>
        </w:rPr>
        <w:t xml:space="preserve">disponibilité des équipes de préleveurs au regard des délais courts d’exécution des services, délais de réalisation des missions et de production des documents. </w:t>
      </w:r>
    </w:p>
    <w:p w14:paraId="404A95C7" w14:textId="39DCF64F" w:rsidR="00B469F1" w:rsidRPr="00990731" w:rsidRDefault="00990731" w:rsidP="00990731">
      <w:pPr>
        <w:pStyle w:val="Paragraphedeliste"/>
        <w:numPr>
          <w:ilvl w:val="0"/>
          <w:numId w:val="43"/>
        </w:numPr>
        <w:jc w:val="both"/>
        <w:rPr>
          <w:i/>
          <w:iCs/>
          <w:lang w:eastAsia="fr-FR"/>
        </w:rPr>
      </w:pPr>
      <w:r>
        <w:rPr>
          <w:i/>
          <w:iCs/>
          <w:lang w:eastAsia="fr-FR"/>
        </w:rPr>
        <w:t>La m</w:t>
      </w:r>
      <w:r w:rsidR="000A739C" w:rsidRPr="00990731">
        <w:rPr>
          <w:i/>
          <w:iCs/>
          <w:lang w:eastAsia="fr-FR"/>
        </w:rPr>
        <w:t xml:space="preserve">éthodologie de travail pour la réalisation des différents prélèvements, et </w:t>
      </w:r>
      <w:r>
        <w:rPr>
          <w:i/>
          <w:iCs/>
          <w:lang w:eastAsia="fr-FR"/>
        </w:rPr>
        <w:t xml:space="preserve">la </w:t>
      </w:r>
      <w:r w:rsidR="000A739C" w:rsidRPr="00990731">
        <w:rPr>
          <w:i/>
          <w:iCs/>
          <w:lang w:eastAsia="fr-FR"/>
        </w:rPr>
        <w:t>compréhension du respect et de la protection de l’existant dans un cadre monument historique</w:t>
      </w:r>
      <w:r>
        <w:rPr>
          <w:i/>
          <w:iCs/>
          <w:lang w:eastAsia="fr-FR"/>
        </w:rPr>
        <w:t>.</w:t>
      </w:r>
    </w:p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33C9B" w14:textId="27B27CEF" w:rsidR="001D0783" w:rsidRDefault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AD00F99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7CBD88B8" w14:textId="3409F5F7" w:rsidR="00A2196F" w:rsidRDefault="00867B77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2" w:name="_Hlk156839447"/>
      <w:r w:rsidRPr="00867B77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2 : </w:t>
      </w:r>
      <w:r w:rsidR="00F406BB" w:rsidRPr="00F406BB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Moyens matériels de prélèvements et d’analyse :  matériel et équipement technique dont le candidat dispose pour la réalisation du marché et nombre maximum d’analyses réalisables dans les différents délais impartis</w:t>
      </w:r>
    </w:p>
    <w:bookmarkEnd w:id="2"/>
    <w:p w14:paraId="6CEC90CC" w14:textId="2A51CE21" w:rsidR="009F3110" w:rsidRPr="00E75BB6" w:rsidRDefault="00F406BB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30%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0448CCBA" w14:textId="77777777" w:rsidR="00F17310" w:rsidRDefault="00F17310" w:rsidP="00FD61CF">
      <w:pPr>
        <w:rPr>
          <w:i/>
          <w:iCs/>
          <w:lang w:eastAsia="fr-FR"/>
        </w:rPr>
      </w:pPr>
      <w:r>
        <w:rPr>
          <w:i/>
          <w:iCs/>
          <w:lang w:eastAsia="fr-FR"/>
        </w:rPr>
        <w:t>Le candidat présentera :</w:t>
      </w:r>
    </w:p>
    <w:p w14:paraId="2F9C6873" w14:textId="77777777" w:rsidR="00F17310" w:rsidRDefault="00F17310" w:rsidP="00F17310">
      <w:pPr>
        <w:pStyle w:val="Paragraphedeliste"/>
        <w:numPr>
          <w:ilvl w:val="0"/>
          <w:numId w:val="44"/>
        </w:numPr>
        <w:rPr>
          <w:i/>
          <w:iCs/>
          <w:lang w:eastAsia="fr-FR"/>
        </w:rPr>
      </w:pPr>
      <w:r>
        <w:rPr>
          <w:i/>
          <w:iCs/>
          <w:lang w:eastAsia="fr-FR"/>
        </w:rPr>
        <w:lastRenderedPageBreak/>
        <w:t>Les m</w:t>
      </w:r>
      <w:r w:rsidRPr="00F17310">
        <w:rPr>
          <w:i/>
          <w:iCs/>
          <w:lang w:eastAsia="fr-FR"/>
        </w:rPr>
        <w:t xml:space="preserve">oyens matériels (types et quantités) mis en œuvre pour l’exécution des différents prélèvements. </w:t>
      </w:r>
    </w:p>
    <w:p w14:paraId="018FFEEC" w14:textId="77777777" w:rsidR="00630604" w:rsidRDefault="00F17310" w:rsidP="00F17310">
      <w:pPr>
        <w:pStyle w:val="Paragraphedeliste"/>
        <w:numPr>
          <w:ilvl w:val="0"/>
          <w:numId w:val="44"/>
        </w:numPr>
        <w:rPr>
          <w:i/>
          <w:iCs/>
          <w:lang w:eastAsia="fr-FR"/>
        </w:rPr>
      </w:pPr>
      <w:r>
        <w:rPr>
          <w:i/>
          <w:iCs/>
          <w:lang w:eastAsia="fr-FR"/>
        </w:rPr>
        <w:t xml:space="preserve">Le </w:t>
      </w:r>
      <w:r w:rsidR="00630604">
        <w:rPr>
          <w:i/>
          <w:iCs/>
          <w:lang w:eastAsia="fr-FR"/>
        </w:rPr>
        <w:t>n</w:t>
      </w:r>
      <w:r w:rsidRPr="00F17310">
        <w:rPr>
          <w:i/>
          <w:iCs/>
          <w:lang w:eastAsia="fr-FR"/>
        </w:rPr>
        <w:t xml:space="preserve">ombre maximum d’analyse « tests lingettes » réalisable pour respecter un délai de 24h pour l’obtention des résultats. </w:t>
      </w:r>
    </w:p>
    <w:p w14:paraId="15DFF0AF" w14:textId="77777777" w:rsidR="00630604" w:rsidRDefault="00630604" w:rsidP="00F17310">
      <w:pPr>
        <w:pStyle w:val="Paragraphedeliste"/>
        <w:numPr>
          <w:ilvl w:val="0"/>
          <w:numId w:val="44"/>
        </w:numPr>
        <w:rPr>
          <w:i/>
          <w:iCs/>
          <w:lang w:eastAsia="fr-FR"/>
        </w:rPr>
      </w:pPr>
      <w:r>
        <w:rPr>
          <w:i/>
          <w:iCs/>
          <w:lang w:eastAsia="fr-FR"/>
        </w:rPr>
        <w:t>Le n</w:t>
      </w:r>
      <w:r w:rsidR="00F17310" w:rsidRPr="00F17310">
        <w:rPr>
          <w:i/>
          <w:iCs/>
          <w:lang w:eastAsia="fr-FR"/>
        </w:rPr>
        <w:t xml:space="preserve">ombre maximum d’analyse « test lingettes » réalisable pour respecter un délai de 48h pour l’obtention des résultats. </w:t>
      </w:r>
    </w:p>
    <w:p w14:paraId="7EC93C62" w14:textId="728CA5DD" w:rsidR="005722EC" w:rsidRPr="00F17310" w:rsidRDefault="00630604" w:rsidP="00F17310">
      <w:pPr>
        <w:pStyle w:val="Paragraphedeliste"/>
        <w:numPr>
          <w:ilvl w:val="0"/>
          <w:numId w:val="44"/>
        </w:numPr>
        <w:rPr>
          <w:i/>
          <w:iCs/>
          <w:lang w:eastAsia="fr-FR"/>
        </w:rPr>
      </w:pPr>
      <w:r>
        <w:rPr>
          <w:i/>
          <w:iCs/>
          <w:lang w:eastAsia="fr-FR"/>
        </w:rPr>
        <w:t>Le n</w:t>
      </w:r>
      <w:r w:rsidR="00F17310" w:rsidRPr="00F17310">
        <w:rPr>
          <w:i/>
          <w:iCs/>
          <w:lang w:eastAsia="fr-FR"/>
        </w:rPr>
        <w:t>ombre maximum d’analyse « mesures sur opérateurs » réalisable pour respecter le délai de 72h pour l’obtention des résultats</w:t>
      </w:r>
      <w:r>
        <w:rPr>
          <w:i/>
          <w:iCs/>
          <w:lang w:eastAsia="fr-FR"/>
        </w:rPr>
        <w:t>.</w:t>
      </w:r>
    </w:p>
    <w:p w14:paraId="43E3E2AA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00552922">
      <w:pPr>
        <w:shd w:val="clear" w:color="auto" w:fill="FFFFFF" w:themeFill="background1"/>
        <w:rPr>
          <w:sz w:val="20"/>
          <w:szCs w:val="20"/>
          <w:lang w:eastAsia="fr-FR"/>
        </w:rPr>
      </w:pPr>
    </w:p>
    <w:p w14:paraId="71711FFE" w14:textId="7B12266A" w:rsidR="009F3110" w:rsidRPr="008B34FD" w:rsidRDefault="0081487D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81487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3 : </w:t>
      </w:r>
      <w:r w:rsidR="00EF66D1" w:rsidRPr="00EF66D1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Qualité du rapport type présenté</w:t>
      </w:r>
      <w:r w:rsidR="00EF66D1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p w14:paraId="1BE535BB" w14:textId="73383BE5" w:rsidR="009F3110" w:rsidRPr="008B34FD" w:rsidRDefault="00EF66D1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1</w:t>
      </w:r>
      <w:r w:rsidR="0081487D">
        <w:rPr>
          <w:rFonts w:ascii="Calibri" w:eastAsia="Times New Roman" w:hAnsi="Calibri" w:cs="Calibri"/>
          <w:b/>
          <w:sz w:val="26"/>
          <w:szCs w:val="26"/>
          <w:lang w:eastAsia="fr-FR"/>
        </w:rPr>
        <w:t>0</w:t>
      </w:r>
      <w:r>
        <w:rPr>
          <w:rFonts w:ascii="Calibri" w:eastAsia="Times New Roman" w:hAnsi="Calibri" w:cs="Calibri"/>
          <w:b/>
          <w:sz w:val="26"/>
          <w:szCs w:val="26"/>
          <w:lang w:eastAsia="fr-FR"/>
        </w:rPr>
        <w:t>%</w:t>
      </w:r>
    </w:p>
    <w:p w14:paraId="06A1102F" w14:textId="77777777" w:rsidR="00135BEE" w:rsidRDefault="00135BEE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38B18471" w14:textId="680EF766" w:rsidR="00B21AB9" w:rsidRPr="00643A1F" w:rsidRDefault="00643A1F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lang w:eastAsia="fr-FR"/>
        </w:rPr>
      </w:pPr>
      <w:r>
        <w:rPr>
          <w:rFonts w:ascii="Calibri" w:eastAsia="Times New Roman" w:hAnsi="Calibri" w:cs="Calibri"/>
          <w:i/>
          <w:iCs/>
          <w:lang w:eastAsia="fr-FR"/>
        </w:rPr>
        <w:t>Le candidat p</w:t>
      </w:r>
      <w:r w:rsidRPr="00643A1F">
        <w:rPr>
          <w:rFonts w:ascii="Calibri" w:eastAsia="Times New Roman" w:hAnsi="Calibri" w:cs="Calibri"/>
          <w:i/>
          <w:iCs/>
          <w:lang w:eastAsia="fr-FR"/>
        </w:rPr>
        <w:t>résent</w:t>
      </w:r>
      <w:r>
        <w:rPr>
          <w:rFonts w:ascii="Calibri" w:eastAsia="Times New Roman" w:hAnsi="Calibri" w:cs="Calibri"/>
          <w:i/>
          <w:iCs/>
          <w:lang w:eastAsia="fr-FR"/>
        </w:rPr>
        <w:t>era</w:t>
      </w:r>
      <w:r w:rsidRPr="00643A1F">
        <w:rPr>
          <w:rFonts w:ascii="Calibri" w:eastAsia="Times New Roman" w:hAnsi="Calibri" w:cs="Calibri"/>
          <w:i/>
          <w:iCs/>
          <w:lang w:eastAsia="fr-FR"/>
        </w:rPr>
        <w:t xml:space="preserve"> un rapport type </w:t>
      </w:r>
      <w:r w:rsidR="00070FE0">
        <w:rPr>
          <w:rFonts w:ascii="Calibri" w:eastAsia="Times New Roman" w:hAnsi="Calibri" w:cs="Calibri"/>
          <w:i/>
          <w:iCs/>
          <w:lang w:eastAsia="fr-FR"/>
        </w:rPr>
        <w:t>qu’il juge</w:t>
      </w:r>
      <w:r w:rsidRPr="00643A1F">
        <w:rPr>
          <w:rFonts w:ascii="Calibri" w:eastAsia="Times New Roman" w:hAnsi="Calibri" w:cs="Calibri"/>
          <w:i/>
          <w:iCs/>
          <w:lang w:eastAsia="fr-FR"/>
        </w:rPr>
        <w:t xml:space="preserve"> pertinent, au regard des demandes du présent marché</w:t>
      </w:r>
      <w:r w:rsidRPr="00643A1F">
        <w:rPr>
          <w:rFonts w:ascii="Calibri" w:eastAsia="Times New Roman" w:hAnsi="Calibri" w:cs="Calibri"/>
          <w:i/>
          <w:iCs/>
          <w:lang w:eastAsia="fr-FR"/>
        </w:rPr>
        <w:t>.</w:t>
      </w: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240E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B41D54F" w14:textId="77777777" w:rsidR="00154242" w:rsidRPr="00135BEE" w:rsidRDefault="00154242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sectPr w:rsidR="00154242" w:rsidRPr="00135BEE" w:rsidSect="00FE1A57">
      <w:headerReference w:type="default" r:id="rId10"/>
      <w:footerReference w:type="default" r:id="rId11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FE846" w14:textId="77777777" w:rsidR="001F1E5C" w:rsidRDefault="001F1E5C" w:rsidP="004C27D1">
      <w:pPr>
        <w:spacing w:after="0" w:line="240" w:lineRule="auto"/>
      </w:pPr>
      <w:r>
        <w:separator/>
      </w:r>
    </w:p>
  </w:endnote>
  <w:endnote w:type="continuationSeparator" w:id="0">
    <w:p w14:paraId="73071934" w14:textId="77777777" w:rsidR="001F1E5C" w:rsidRDefault="001F1E5C" w:rsidP="004C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354948"/>
      <w:docPartObj>
        <w:docPartGallery w:val="Page Numbers (Bottom of Page)"/>
        <w:docPartUnique/>
      </w:docPartObj>
    </w:sdtPr>
    <w:sdtContent>
      <w:p w14:paraId="7990C130" w14:textId="20E9BCB3" w:rsidR="00A3679F" w:rsidRDefault="00A3679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26F0A" w14:textId="77777777" w:rsidR="00A3679F" w:rsidRDefault="00A36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7397C" w14:textId="77777777" w:rsidR="001F1E5C" w:rsidRDefault="001F1E5C" w:rsidP="004C27D1">
      <w:pPr>
        <w:spacing w:after="0" w:line="240" w:lineRule="auto"/>
      </w:pPr>
      <w:r>
        <w:separator/>
      </w:r>
    </w:p>
  </w:footnote>
  <w:footnote w:type="continuationSeparator" w:id="0">
    <w:p w14:paraId="2982E225" w14:textId="77777777" w:rsidR="001F1E5C" w:rsidRDefault="001F1E5C" w:rsidP="004C2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C56F5D"/>
    <w:multiLevelType w:val="hybridMultilevel"/>
    <w:tmpl w:val="6EA8AE4E"/>
    <w:lvl w:ilvl="0" w:tplc="EBD6F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670DA4"/>
    <w:multiLevelType w:val="hybridMultilevel"/>
    <w:tmpl w:val="FE9ADF4C"/>
    <w:lvl w:ilvl="0" w:tplc="EBD6F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1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4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5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7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8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5"/>
  </w:num>
  <w:num w:numId="4" w16cid:durableId="515852922">
    <w:abstractNumId w:val="22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31"/>
  </w:num>
  <w:num w:numId="15" w16cid:durableId="548346230">
    <w:abstractNumId w:val="25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2"/>
  </w:num>
  <w:num w:numId="21" w16cid:durableId="1786775720">
    <w:abstractNumId w:val="39"/>
  </w:num>
  <w:num w:numId="22" w16cid:durableId="237056063">
    <w:abstractNumId w:val="26"/>
  </w:num>
  <w:num w:numId="23" w16cid:durableId="1402866721">
    <w:abstractNumId w:val="38"/>
  </w:num>
  <w:num w:numId="24" w16cid:durableId="1195732935">
    <w:abstractNumId w:val="34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8"/>
  </w:num>
  <w:num w:numId="28" w16cid:durableId="508561633">
    <w:abstractNumId w:val="14"/>
  </w:num>
  <w:num w:numId="29" w16cid:durableId="2001150930">
    <w:abstractNumId w:val="40"/>
  </w:num>
  <w:num w:numId="30" w16cid:durableId="2055421603">
    <w:abstractNumId w:val="27"/>
  </w:num>
  <w:num w:numId="31" w16cid:durableId="1788769505">
    <w:abstractNumId w:val="34"/>
  </w:num>
  <w:num w:numId="32" w16cid:durableId="1697926976">
    <w:abstractNumId w:val="2"/>
  </w:num>
  <w:num w:numId="33" w16cid:durableId="305473808">
    <w:abstractNumId w:val="37"/>
  </w:num>
  <w:num w:numId="34" w16cid:durableId="633296300">
    <w:abstractNumId w:val="21"/>
  </w:num>
  <w:num w:numId="35" w16cid:durableId="1660962759">
    <w:abstractNumId w:val="36"/>
  </w:num>
  <w:num w:numId="36" w16cid:durableId="820969827">
    <w:abstractNumId w:val="7"/>
  </w:num>
  <w:num w:numId="37" w16cid:durableId="534729541">
    <w:abstractNumId w:val="23"/>
  </w:num>
  <w:num w:numId="38" w16cid:durableId="592470070">
    <w:abstractNumId w:val="6"/>
  </w:num>
  <w:num w:numId="39" w16cid:durableId="372001660">
    <w:abstractNumId w:val="26"/>
  </w:num>
  <w:num w:numId="40" w16cid:durableId="1632710481">
    <w:abstractNumId w:val="33"/>
  </w:num>
  <w:num w:numId="41" w16cid:durableId="236482169">
    <w:abstractNumId w:val="30"/>
  </w:num>
  <w:num w:numId="42" w16cid:durableId="1888488074">
    <w:abstractNumId w:val="13"/>
  </w:num>
  <w:num w:numId="43" w16cid:durableId="1183200414">
    <w:abstractNumId w:val="24"/>
  </w:num>
  <w:num w:numId="44" w16cid:durableId="178337671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64F6"/>
    <w:rsid w:val="00036447"/>
    <w:rsid w:val="00042B78"/>
    <w:rsid w:val="00045042"/>
    <w:rsid w:val="00045068"/>
    <w:rsid w:val="00047BD3"/>
    <w:rsid w:val="00050275"/>
    <w:rsid w:val="00060751"/>
    <w:rsid w:val="000635AD"/>
    <w:rsid w:val="000700EA"/>
    <w:rsid w:val="00070FE0"/>
    <w:rsid w:val="00073DA1"/>
    <w:rsid w:val="00073F7C"/>
    <w:rsid w:val="00076F96"/>
    <w:rsid w:val="00082BDC"/>
    <w:rsid w:val="00085E06"/>
    <w:rsid w:val="00090D89"/>
    <w:rsid w:val="00093BCF"/>
    <w:rsid w:val="000A739C"/>
    <w:rsid w:val="000A76F7"/>
    <w:rsid w:val="000C3D80"/>
    <w:rsid w:val="000C4B11"/>
    <w:rsid w:val="000E34E0"/>
    <w:rsid w:val="00103DE8"/>
    <w:rsid w:val="00124CE8"/>
    <w:rsid w:val="00130BFB"/>
    <w:rsid w:val="00135BEE"/>
    <w:rsid w:val="00136F3C"/>
    <w:rsid w:val="001417EF"/>
    <w:rsid w:val="001459E1"/>
    <w:rsid w:val="00146A5E"/>
    <w:rsid w:val="00154242"/>
    <w:rsid w:val="0015499A"/>
    <w:rsid w:val="00161686"/>
    <w:rsid w:val="00162062"/>
    <w:rsid w:val="001736B1"/>
    <w:rsid w:val="0018077F"/>
    <w:rsid w:val="001A21B6"/>
    <w:rsid w:val="001A3658"/>
    <w:rsid w:val="001A7CFE"/>
    <w:rsid w:val="001B2DF0"/>
    <w:rsid w:val="001B6731"/>
    <w:rsid w:val="001C5134"/>
    <w:rsid w:val="001D0783"/>
    <w:rsid w:val="001D50CD"/>
    <w:rsid w:val="001D5E3A"/>
    <w:rsid w:val="001E07FF"/>
    <w:rsid w:val="001E4847"/>
    <w:rsid w:val="001F1E5C"/>
    <w:rsid w:val="001F3207"/>
    <w:rsid w:val="00202B57"/>
    <w:rsid w:val="00202F39"/>
    <w:rsid w:val="00203ADC"/>
    <w:rsid w:val="00215938"/>
    <w:rsid w:val="00222A77"/>
    <w:rsid w:val="00222DAC"/>
    <w:rsid w:val="00223AAF"/>
    <w:rsid w:val="00225806"/>
    <w:rsid w:val="0023631C"/>
    <w:rsid w:val="00237C1C"/>
    <w:rsid w:val="00241399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55F7"/>
    <w:rsid w:val="00290AF9"/>
    <w:rsid w:val="00292DA7"/>
    <w:rsid w:val="002A5FFD"/>
    <w:rsid w:val="002B2B38"/>
    <w:rsid w:val="002C0B28"/>
    <w:rsid w:val="002C3C61"/>
    <w:rsid w:val="002D062D"/>
    <w:rsid w:val="002E33B9"/>
    <w:rsid w:val="002E3738"/>
    <w:rsid w:val="002F0149"/>
    <w:rsid w:val="002F6A13"/>
    <w:rsid w:val="00316748"/>
    <w:rsid w:val="00321837"/>
    <w:rsid w:val="0032547E"/>
    <w:rsid w:val="00326C35"/>
    <w:rsid w:val="00340489"/>
    <w:rsid w:val="00351A2A"/>
    <w:rsid w:val="00351A65"/>
    <w:rsid w:val="00360DA5"/>
    <w:rsid w:val="00362663"/>
    <w:rsid w:val="003639A8"/>
    <w:rsid w:val="00363E90"/>
    <w:rsid w:val="003651F2"/>
    <w:rsid w:val="003665D2"/>
    <w:rsid w:val="00367A23"/>
    <w:rsid w:val="00367C88"/>
    <w:rsid w:val="003703D6"/>
    <w:rsid w:val="00374790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C0E78"/>
    <w:rsid w:val="003D35B9"/>
    <w:rsid w:val="003D69D4"/>
    <w:rsid w:val="003E7FE9"/>
    <w:rsid w:val="003F1166"/>
    <w:rsid w:val="003F27A9"/>
    <w:rsid w:val="003F2F05"/>
    <w:rsid w:val="003F3749"/>
    <w:rsid w:val="003F4CC7"/>
    <w:rsid w:val="003F70FE"/>
    <w:rsid w:val="00403207"/>
    <w:rsid w:val="004048FA"/>
    <w:rsid w:val="00406E03"/>
    <w:rsid w:val="00410975"/>
    <w:rsid w:val="00413B31"/>
    <w:rsid w:val="0041461B"/>
    <w:rsid w:val="0041573E"/>
    <w:rsid w:val="00425361"/>
    <w:rsid w:val="004267E9"/>
    <w:rsid w:val="00433054"/>
    <w:rsid w:val="00433B92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73918"/>
    <w:rsid w:val="004742FE"/>
    <w:rsid w:val="00476C15"/>
    <w:rsid w:val="00477B4E"/>
    <w:rsid w:val="004843F2"/>
    <w:rsid w:val="004907F1"/>
    <w:rsid w:val="00491FD8"/>
    <w:rsid w:val="00497C48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086F"/>
    <w:rsid w:val="0050382E"/>
    <w:rsid w:val="00504EB0"/>
    <w:rsid w:val="00510CA6"/>
    <w:rsid w:val="005214D3"/>
    <w:rsid w:val="00521D1B"/>
    <w:rsid w:val="00525F6B"/>
    <w:rsid w:val="00536FAE"/>
    <w:rsid w:val="00541C80"/>
    <w:rsid w:val="00545640"/>
    <w:rsid w:val="00552922"/>
    <w:rsid w:val="0055614B"/>
    <w:rsid w:val="00557F62"/>
    <w:rsid w:val="00562DB5"/>
    <w:rsid w:val="0056503A"/>
    <w:rsid w:val="005651B4"/>
    <w:rsid w:val="005722EC"/>
    <w:rsid w:val="00584555"/>
    <w:rsid w:val="00590267"/>
    <w:rsid w:val="00596078"/>
    <w:rsid w:val="005A1B8C"/>
    <w:rsid w:val="005A76EE"/>
    <w:rsid w:val="005B5161"/>
    <w:rsid w:val="005B6DD2"/>
    <w:rsid w:val="005C21E9"/>
    <w:rsid w:val="005C4219"/>
    <w:rsid w:val="005D0D97"/>
    <w:rsid w:val="005D3EBB"/>
    <w:rsid w:val="005D77E2"/>
    <w:rsid w:val="005E1A43"/>
    <w:rsid w:val="005E57B9"/>
    <w:rsid w:val="005E7727"/>
    <w:rsid w:val="005F00EA"/>
    <w:rsid w:val="005F2776"/>
    <w:rsid w:val="005F5014"/>
    <w:rsid w:val="00603EC2"/>
    <w:rsid w:val="00605A2A"/>
    <w:rsid w:val="00610597"/>
    <w:rsid w:val="006157F1"/>
    <w:rsid w:val="006247F4"/>
    <w:rsid w:val="00630604"/>
    <w:rsid w:val="006332B7"/>
    <w:rsid w:val="00634B21"/>
    <w:rsid w:val="00636DBD"/>
    <w:rsid w:val="00637579"/>
    <w:rsid w:val="00642379"/>
    <w:rsid w:val="00643A1F"/>
    <w:rsid w:val="006472EA"/>
    <w:rsid w:val="0065086F"/>
    <w:rsid w:val="006526DA"/>
    <w:rsid w:val="006578DD"/>
    <w:rsid w:val="00657CEB"/>
    <w:rsid w:val="00664A01"/>
    <w:rsid w:val="00671A4C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D265F"/>
    <w:rsid w:val="006D5F26"/>
    <w:rsid w:val="006D7F50"/>
    <w:rsid w:val="006E14A4"/>
    <w:rsid w:val="006E43A9"/>
    <w:rsid w:val="006E44AE"/>
    <w:rsid w:val="006E726A"/>
    <w:rsid w:val="006E7BF4"/>
    <w:rsid w:val="006F1CFB"/>
    <w:rsid w:val="006F2B1B"/>
    <w:rsid w:val="007025D4"/>
    <w:rsid w:val="0070604E"/>
    <w:rsid w:val="00707CBF"/>
    <w:rsid w:val="00711D2B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0F70"/>
    <w:rsid w:val="0076218C"/>
    <w:rsid w:val="0077359D"/>
    <w:rsid w:val="00774001"/>
    <w:rsid w:val="00777EE8"/>
    <w:rsid w:val="0078253A"/>
    <w:rsid w:val="00782C44"/>
    <w:rsid w:val="00783BFB"/>
    <w:rsid w:val="00785B00"/>
    <w:rsid w:val="007865EE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3353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487D"/>
    <w:rsid w:val="00817F30"/>
    <w:rsid w:val="00820738"/>
    <w:rsid w:val="00823C73"/>
    <w:rsid w:val="008243A0"/>
    <w:rsid w:val="00826482"/>
    <w:rsid w:val="008300C4"/>
    <w:rsid w:val="00832B92"/>
    <w:rsid w:val="00837FC0"/>
    <w:rsid w:val="008400F7"/>
    <w:rsid w:val="008405A8"/>
    <w:rsid w:val="008463D6"/>
    <w:rsid w:val="0084675F"/>
    <w:rsid w:val="00853AE9"/>
    <w:rsid w:val="00861B40"/>
    <w:rsid w:val="00867B77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D0515"/>
    <w:rsid w:val="008D09A6"/>
    <w:rsid w:val="008D46B3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3CA0"/>
    <w:rsid w:val="00932DE0"/>
    <w:rsid w:val="00937ECF"/>
    <w:rsid w:val="00941253"/>
    <w:rsid w:val="00943B75"/>
    <w:rsid w:val="00944A4D"/>
    <w:rsid w:val="00945FB0"/>
    <w:rsid w:val="00946AF1"/>
    <w:rsid w:val="009523B3"/>
    <w:rsid w:val="009615E3"/>
    <w:rsid w:val="00961E01"/>
    <w:rsid w:val="00961F48"/>
    <w:rsid w:val="00976C57"/>
    <w:rsid w:val="009778D3"/>
    <w:rsid w:val="00983BE6"/>
    <w:rsid w:val="00990731"/>
    <w:rsid w:val="009926FE"/>
    <w:rsid w:val="00992A47"/>
    <w:rsid w:val="00994239"/>
    <w:rsid w:val="009944CF"/>
    <w:rsid w:val="00996FFB"/>
    <w:rsid w:val="009A03ED"/>
    <w:rsid w:val="009A3CC6"/>
    <w:rsid w:val="009A49AE"/>
    <w:rsid w:val="009A54CA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2196F"/>
    <w:rsid w:val="00A21DE3"/>
    <w:rsid w:val="00A2452F"/>
    <w:rsid w:val="00A3679F"/>
    <w:rsid w:val="00A414B4"/>
    <w:rsid w:val="00A438F3"/>
    <w:rsid w:val="00A43FBA"/>
    <w:rsid w:val="00A464F8"/>
    <w:rsid w:val="00A46D59"/>
    <w:rsid w:val="00A60334"/>
    <w:rsid w:val="00A60D45"/>
    <w:rsid w:val="00A61E39"/>
    <w:rsid w:val="00A63A6A"/>
    <w:rsid w:val="00A63DC6"/>
    <w:rsid w:val="00A64A0B"/>
    <w:rsid w:val="00A733D2"/>
    <w:rsid w:val="00A81746"/>
    <w:rsid w:val="00A81C42"/>
    <w:rsid w:val="00A951FD"/>
    <w:rsid w:val="00AB1C84"/>
    <w:rsid w:val="00AB7A4F"/>
    <w:rsid w:val="00AC2C89"/>
    <w:rsid w:val="00AC62B4"/>
    <w:rsid w:val="00AD5134"/>
    <w:rsid w:val="00AF0036"/>
    <w:rsid w:val="00B05CB1"/>
    <w:rsid w:val="00B0624E"/>
    <w:rsid w:val="00B105DA"/>
    <w:rsid w:val="00B11623"/>
    <w:rsid w:val="00B13970"/>
    <w:rsid w:val="00B2015C"/>
    <w:rsid w:val="00B2112F"/>
    <w:rsid w:val="00B2124C"/>
    <w:rsid w:val="00B21345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93891"/>
    <w:rsid w:val="00BA40F1"/>
    <w:rsid w:val="00BB35C1"/>
    <w:rsid w:val="00BB600D"/>
    <w:rsid w:val="00BC59D3"/>
    <w:rsid w:val="00BC7EFC"/>
    <w:rsid w:val="00BD0477"/>
    <w:rsid w:val="00BF0A9A"/>
    <w:rsid w:val="00C05E11"/>
    <w:rsid w:val="00C11E1F"/>
    <w:rsid w:val="00C13AC5"/>
    <w:rsid w:val="00C13B95"/>
    <w:rsid w:val="00C154EE"/>
    <w:rsid w:val="00C214FE"/>
    <w:rsid w:val="00C3445F"/>
    <w:rsid w:val="00C37D8B"/>
    <w:rsid w:val="00C430FF"/>
    <w:rsid w:val="00C46FCA"/>
    <w:rsid w:val="00C55095"/>
    <w:rsid w:val="00C55540"/>
    <w:rsid w:val="00C61A0C"/>
    <w:rsid w:val="00C71B2E"/>
    <w:rsid w:val="00C728E2"/>
    <w:rsid w:val="00C72A84"/>
    <w:rsid w:val="00C735FC"/>
    <w:rsid w:val="00C84D56"/>
    <w:rsid w:val="00C8543E"/>
    <w:rsid w:val="00C91381"/>
    <w:rsid w:val="00CA05C1"/>
    <w:rsid w:val="00CA4A25"/>
    <w:rsid w:val="00CC6A66"/>
    <w:rsid w:val="00CC793F"/>
    <w:rsid w:val="00CD722F"/>
    <w:rsid w:val="00CD75CC"/>
    <w:rsid w:val="00CE11F3"/>
    <w:rsid w:val="00CE34BA"/>
    <w:rsid w:val="00CE6659"/>
    <w:rsid w:val="00D05B78"/>
    <w:rsid w:val="00D200C9"/>
    <w:rsid w:val="00D32C4E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70C77"/>
    <w:rsid w:val="00D72C4F"/>
    <w:rsid w:val="00D7369E"/>
    <w:rsid w:val="00D74616"/>
    <w:rsid w:val="00D75B3B"/>
    <w:rsid w:val="00D95F38"/>
    <w:rsid w:val="00D96010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3EC"/>
    <w:rsid w:val="00DD65E0"/>
    <w:rsid w:val="00DE3EB5"/>
    <w:rsid w:val="00DE62B5"/>
    <w:rsid w:val="00DF04AA"/>
    <w:rsid w:val="00DF3084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42468"/>
    <w:rsid w:val="00E52A67"/>
    <w:rsid w:val="00E53D4C"/>
    <w:rsid w:val="00E57397"/>
    <w:rsid w:val="00E60C32"/>
    <w:rsid w:val="00E7253A"/>
    <w:rsid w:val="00E74311"/>
    <w:rsid w:val="00E7571E"/>
    <w:rsid w:val="00E75BB6"/>
    <w:rsid w:val="00E803A2"/>
    <w:rsid w:val="00E90369"/>
    <w:rsid w:val="00E9179D"/>
    <w:rsid w:val="00E93961"/>
    <w:rsid w:val="00E93B3F"/>
    <w:rsid w:val="00EA45EF"/>
    <w:rsid w:val="00EB1B99"/>
    <w:rsid w:val="00EB29C4"/>
    <w:rsid w:val="00EB3C92"/>
    <w:rsid w:val="00EB587B"/>
    <w:rsid w:val="00EB668E"/>
    <w:rsid w:val="00EC201C"/>
    <w:rsid w:val="00ED35A6"/>
    <w:rsid w:val="00ED7819"/>
    <w:rsid w:val="00EE5509"/>
    <w:rsid w:val="00EF0644"/>
    <w:rsid w:val="00EF15A0"/>
    <w:rsid w:val="00EF2DA3"/>
    <w:rsid w:val="00EF66D1"/>
    <w:rsid w:val="00F06035"/>
    <w:rsid w:val="00F07EB2"/>
    <w:rsid w:val="00F17310"/>
    <w:rsid w:val="00F225DE"/>
    <w:rsid w:val="00F22AD0"/>
    <w:rsid w:val="00F26D88"/>
    <w:rsid w:val="00F36107"/>
    <w:rsid w:val="00F37DEE"/>
    <w:rsid w:val="00F406BB"/>
    <w:rsid w:val="00F40727"/>
    <w:rsid w:val="00F416FC"/>
    <w:rsid w:val="00F47C3C"/>
    <w:rsid w:val="00F54748"/>
    <w:rsid w:val="00F54783"/>
    <w:rsid w:val="00F63FD6"/>
    <w:rsid w:val="00F6483F"/>
    <w:rsid w:val="00F77AB4"/>
    <w:rsid w:val="00F82E9A"/>
    <w:rsid w:val="00F949ED"/>
    <w:rsid w:val="00F95F36"/>
    <w:rsid w:val="00FA31D6"/>
    <w:rsid w:val="00FA3E0D"/>
    <w:rsid w:val="00FB05A1"/>
    <w:rsid w:val="00FB0CF2"/>
    <w:rsid w:val="00FB3F72"/>
    <w:rsid w:val="00FB5DD7"/>
    <w:rsid w:val="00FC1BB6"/>
    <w:rsid w:val="00FD61CF"/>
    <w:rsid w:val="00FE1A57"/>
    <w:rsid w:val="00FE60D1"/>
    <w:rsid w:val="00FE7EA8"/>
    <w:rsid w:val="00FF007F"/>
    <w:rsid w:val="00FF0E69"/>
    <w:rsid w:val="00FF2376"/>
    <w:rsid w:val="00FF60B1"/>
    <w:rsid w:val="2F369275"/>
    <w:rsid w:val="356525C4"/>
    <w:rsid w:val="560739F4"/>
    <w:rsid w:val="6135D121"/>
    <w:rsid w:val="6C37F7CA"/>
    <w:rsid w:val="71CB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714F2EDA-CA9D-4EFE-981C-96D0331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b08f2-23ee-4d6b-b248-9e03a22f0d49" xsi:nil="true"/>
    <lcf76f155ced4ddcb4097134ff3c332f xmlns="22d33f11-3c4b-4174-88aa-202f30aee08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</ds:schemaRefs>
</ds:datastoreItem>
</file>

<file path=customXml/itemProps2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79763-5D35-45C2-ABD6-79DFA05AB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544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Mathis CHAUSSIN</cp:lastModifiedBy>
  <cp:revision>98</cp:revision>
  <cp:lastPrinted>2023-12-13T13:18:00Z</cp:lastPrinted>
  <dcterms:created xsi:type="dcterms:W3CDTF">2024-01-22T10:28:00Z</dcterms:created>
  <dcterms:modified xsi:type="dcterms:W3CDTF">2025-08-11T08:58:00Z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